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A6" w:rsidRPr="008B01A6" w:rsidRDefault="008B01A6" w:rsidP="008B01A6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11922"/>
          <w:sz w:val="28"/>
          <w:szCs w:val="28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337435"/>
            <wp:effectExtent l="19050" t="0" r="0" b="0"/>
            <wp:docPr id="1" name="Picture 1" descr="The Purrfect Murd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urrfect Murd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1922"/>
          <w:sz w:val="14"/>
          <w:szCs w:val="14"/>
          <w:lang/>
        </w:rPr>
        <w:t xml:space="preserve"> </w:t>
      </w:r>
      <w:r>
        <w:rPr>
          <w:rFonts w:ascii="Arial" w:eastAsia="Times New Roman" w:hAnsi="Arial" w:cs="Arial"/>
          <w:color w:val="211922"/>
          <w:sz w:val="28"/>
          <w:szCs w:val="28"/>
          <w:lang/>
        </w:rPr>
        <w:t>Murder in a Dream</w:t>
      </w:r>
    </w:p>
    <w:p w:rsidR="00A7257D" w:rsidRDefault="00A7257D">
      <w:pPr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8B01A6" w:rsidRPr="008B01A6" w:rsidRDefault="008B01A6" w:rsidP="008B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1892300"/>
            <wp:effectExtent l="19050" t="0" r="0" b="0"/>
            <wp:docPr id="3" name="Picture 3" descr="Murder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der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1922"/>
          <w:sz w:val="14"/>
          <w:szCs w:val="14"/>
          <w:lang/>
        </w:rPr>
        <w:t xml:space="preserve"> </w:t>
      </w:r>
      <w:r>
        <w:rPr>
          <w:rFonts w:ascii="Arial" w:eastAsia="Times New Roman" w:hAnsi="Arial" w:cs="Arial"/>
          <w:color w:val="211922"/>
          <w:sz w:val="28"/>
          <w:szCs w:val="28"/>
          <w:lang/>
        </w:rPr>
        <w:t>Murder in a Dream</w:t>
      </w:r>
    </w:p>
    <w:p w:rsidR="008B01A6" w:rsidRDefault="008B01A6"/>
    <w:sectPr w:rsidR="008B01A6" w:rsidSect="00A7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01A6"/>
    <w:rsid w:val="008B01A6"/>
    <w:rsid w:val="00A7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8B01A6"/>
    <w:pPr>
      <w:spacing w:before="125" w:after="63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66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08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24143522999543845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8303518685215249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1</cp:revision>
  <dcterms:created xsi:type="dcterms:W3CDTF">2013-03-29T21:39:00Z</dcterms:created>
  <dcterms:modified xsi:type="dcterms:W3CDTF">2013-03-29T21:41:00Z</dcterms:modified>
</cp:coreProperties>
</file>